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9BE6" w14:textId="6F186856" w:rsidR="00E4092E" w:rsidRPr="00E4092E" w:rsidRDefault="00E4092E" w:rsidP="00E4092E">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4092E">
        <w:rPr>
          <w:rFonts w:ascii="Times New Roman" w:eastAsia="Times New Roman" w:hAnsi="Times New Roman" w:cs="Times New Roman"/>
          <w:b/>
          <w:bCs/>
          <w:kern w:val="0"/>
          <w:sz w:val="28"/>
          <w:szCs w:val="28"/>
          <w14:ligatures w14:val="none"/>
        </w:rPr>
        <w:t>1 Corinthians 1:10–25 (NIV)</w:t>
      </w:r>
      <w:r w:rsidRPr="00E4092E">
        <w:rPr>
          <w:rFonts w:ascii="Times New Roman" w:eastAsia="Times New Roman" w:hAnsi="Times New Roman" w:cs="Times New Roman"/>
          <w:b/>
          <w:bCs/>
          <w:kern w:val="0"/>
          <w:sz w:val="28"/>
          <w:szCs w:val="28"/>
          <w14:ligatures w14:val="none"/>
        </w:rPr>
        <w:tab/>
        <w:t>Name___________________</w:t>
      </w:r>
    </w:p>
    <w:p w14:paraId="4D6B5D8E" w14:textId="77777777" w:rsidR="00E4092E" w:rsidRPr="00E4092E" w:rsidRDefault="00E4092E" w:rsidP="00E409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092E">
        <w:rPr>
          <w:rFonts w:ascii="Times New Roman" w:eastAsia="Times New Roman" w:hAnsi="Times New Roman" w:cs="Times New Roman"/>
          <w:b/>
          <w:bCs/>
          <w:kern w:val="0"/>
          <w:sz w:val="27"/>
          <w:szCs w:val="27"/>
          <w14:ligatures w14:val="none"/>
        </w:rPr>
        <w:t>Appeal for Unity (vv. 10–17)</w:t>
      </w:r>
    </w:p>
    <w:p w14:paraId="2AF0E794"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“I appeal to you, brothers and sisters, in the name of our Lord Jesus Christ, that all of you agree with one another in what you say and that there be no __________________ among you.”</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10)</w:t>
      </w:r>
    </w:p>
    <w:p w14:paraId="76F0EE2E"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Instead, Paul says they should be “perfectly united in __________________ and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10)</w:t>
      </w:r>
    </w:p>
    <w:p w14:paraId="13EE5D9D"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Paul says he has learned from Chloe’s household that there are __________________ among the believers.</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11)</w:t>
      </w:r>
    </w:p>
    <w:p w14:paraId="3A8A1019"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Some were saying, “I follow Paul”; “I follow Apollos”; “I follow Cephas”; still others, “I follow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12)</w:t>
      </w:r>
    </w:p>
    <w:p w14:paraId="5D987489"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Paul asks, “Is Christ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13)</w:t>
      </w:r>
    </w:p>
    <w:p w14:paraId="3CBB835C" w14:textId="77777777"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Paul thanks God that he did not baptize many of them except Crispus and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14)</w:t>
      </w:r>
    </w:p>
    <w:p w14:paraId="45D837A3" w14:textId="4DA921F0" w:rsidR="00E4092E" w:rsidRPr="00E4092E" w:rsidRDefault="00E4092E" w:rsidP="00E409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Paul says, “For Christ did not send me to baptize, but to preach the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17)</w:t>
      </w:r>
    </w:p>
    <w:p w14:paraId="12DB5191" w14:textId="6C87DA2A" w:rsidR="00E4092E" w:rsidRPr="00E4092E" w:rsidRDefault="00E4092E" w:rsidP="00E409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092E">
        <w:rPr>
          <w:rFonts w:ascii="Times New Roman" w:eastAsia="Times New Roman" w:hAnsi="Times New Roman" w:cs="Times New Roman"/>
          <w:b/>
          <w:bCs/>
          <w:kern w:val="0"/>
          <w:sz w:val="27"/>
          <w:szCs w:val="27"/>
          <w14:ligatures w14:val="none"/>
        </w:rPr>
        <w:t>Christ Crucified: God’s Wisdo (vv. 18–25)</w:t>
      </w:r>
    </w:p>
    <w:p w14:paraId="02D4F575"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“For the message of the cross is __________________ to those who are perishing, but to us who are being saved it is the __________________ of God.”</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18)</w:t>
      </w:r>
    </w:p>
    <w:p w14:paraId="3ED92B72"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“I will destroy the __________________ of the wise; the intelligence of the intelligent I will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19)</w:t>
      </w:r>
    </w:p>
    <w:p w14:paraId="2C64991F"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Paul asks, “Where is the wise person? Where is the teacher of the law? Where is the philosopher of this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20)</w:t>
      </w:r>
    </w:p>
    <w:p w14:paraId="2A53098A"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God was pleased “through the __________________ of what was preached to save those who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21)</w:t>
      </w:r>
    </w:p>
    <w:p w14:paraId="4EA1AD5A"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Jews demand __________________ and Greeks look for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22)</w:t>
      </w:r>
    </w:p>
    <w:p w14:paraId="2B8434B5"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“But we preach Christ __________________.”</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23)</w:t>
      </w:r>
    </w:p>
    <w:p w14:paraId="09E6C386"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Christ is “a __________________ to Jews and __________________ to Gentiles.”</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23)</w:t>
      </w:r>
    </w:p>
    <w:p w14:paraId="74E78EE5"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To those whom God has called, Christ is “the __________________ of God and the __________________ of God.”</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24)</w:t>
      </w:r>
    </w:p>
    <w:p w14:paraId="7261CF44" w14:textId="77777777" w:rsidR="00E4092E" w:rsidRPr="00E4092E" w:rsidRDefault="00E4092E" w:rsidP="00E409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092E">
        <w:rPr>
          <w:rFonts w:ascii="Times New Roman" w:eastAsia="Times New Roman" w:hAnsi="Times New Roman" w:cs="Times New Roman"/>
          <w:kern w:val="0"/>
          <w14:ligatures w14:val="none"/>
        </w:rPr>
        <w:t>“For the foolishness of God is __________________ than human wisdom, and the weakness of God is __________________ than human strength.”</w:t>
      </w:r>
      <w:r w:rsidRPr="00E4092E">
        <w:rPr>
          <w:rFonts w:ascii="Times New Roman" w:eastAsia="Times New Roman" w:hAnsi="Times New Roman" w:cs="Times New Roman"/>
          <w:kern w:val="0"/>
          <w14:ligatures w14:val="none"/>
        </w:rPr>
        <w:br/>
      </w:r>
      <w:r w:rsidRPr="00E4092E">
        <w:rPr>
          <w:rFonts w:ascii="Times New Roman" w:eastAsia="Times New Roman" w:hAnsi="Times New Roman" w:cs="Times New Roman"/>
          <w:i/>
          <w:iCs/>
          <w:kern w:val="0"/>
          <w14:ligatures w14:val="none"/>
        </w:rPr>
        <w:t>(v. 25)</w:t>
      </w:r>
    </w:p>
    <w:p w14:paraId="7653841F" w14:textId="77777777" w:rsidR="00015DC4" w:rsidRDefault="00015DC4"/>
    <w:sectPr w:rsidR="00015DC4" w:rsidSect="00E409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15DC5"/>
    <w:multiLevelType w:val="multilevel"/>
    <w:tmpl w:val="1DAE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B7646"/>
    <w:multiLevelType w:val="multilevel"/>
    <w:tmpl w:val="56FEE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15E3B"/>
    <w:multiLevelType w:val="multilevel"/>
    <w:tmpl w:val="8F3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D6F4F"/>
    <w:multiLevelType w:val="multilevel"/>
    <w:tmpl w:val="E78A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377394">
    <w:abstractNumId w:val="0"/>
  </w:num>
  <w:num w:numId="2" w16cid:durableId="1143427980">
    <w:abstractNumId w:val="1"/>
  </w:num>
  <w:num w:numId="3" w16cid:durableId="711419099">
    <w:abstractNumId w:val="2"/>
  </w:num>
  <w:num w:numId="4" w16cid:durableId="200921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2E"/>
    <w:rsid w:val="00015DC4"/>
    <w:rsid w:val="001E1E3D"/>
    <w:rsid w:val="00B000B9"/>
    <w:rsid w:val="00E4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D0F7"/>
  <w15:chartTrackingRefBased/>
  <w15:docId w15:val="{895BF5C6-DB5C-4AD1-8BEA-26F76D2E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2E"/>
    <w:rPr>
      <w:rFonts w:eastAsiaTheme="majorEastAsia" w:cstheme="majorBidi"/>
      <w:color w:val="272727" w:themeColor="text1" w:themeTint="D8"/>
    </w:rPr>
  </w:style>
  <w:style w:type="paragraph" w:styleId="Title">
    <w:name w:val="Title"/>
    <w:basedOn w:val="Normal"/>
    <w:next w:val="Normal"/>
    <w:link w:val="TitleChar"/>
    <w:uiPriority w:val="10"/>
    <w:qFormat/>
    <w:rsid w:val="00E4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2E"/>
    <w:pPr>
      <w:spacing w:before="160"/>
      <w:jc w:val="center"/>
    </w:pPr>
    <w:rPr>
      <w:i/>
      <w:iCs/>
      <w:color w:val="404040" w:themeColor="text1" w:themeTint="BF"/>
    </w:rPr>
  </w:style>
  <w:style w:type="character" w:customStyle="1" w:styleId="QuoteChar">
    <w:name w:val="Quote Char"/>
    <w:basedOn w:val="DefaultParagraphFont"/>
    <w:link w:val="Quote"/>
    <w:uiPriority w:val="29"/>
    <w:rsid w:val="00E4092E"/>
    <w:rPr>
      <w:i/>
      <w:iCs/>
      <w:color w:val="404040" w:themeColor="text1" w:themeTint="BF"/>
    </w:rPr>
  </w:style>
  <w:style w:type="paragraph" w:styleId="ListParagraph">
    <w:name w:val="List Paragraph"/>
    <w:basedOn w:val="Normal"/>
    <w:uiPriority w:val="34"/>
    <w:qFormat/>
    <w:rsid w:val="00E4092E"/>
    <w:pPr>
      <w:ind w:left="720"/>
      <w:contextualSpacing/>
    </w:pPr>
  </w:style>
  <w:style w:type="character" w:styleId="IntenseEmphasis">
    <w:name w:val="Intense Emphasis"/>
    <w:basedOn w:val="DefaultParagraphFont"/>
    <w:uiPriority w:val="21"/>
    <w:qFormat/>
    <w:rsid w:val="00E4092E"/>
    <w:rPr>
      <w:i/>
      <w:iCs/>
      <w:color w:val="0F4761" w:themeColor="accent1" w:themeShade="BF"/>
    </w:rPr>
  </w:style>
  <w:style w:type="paragraph" w:styleId="IntenseQuote">
    <w:name w:val="Intense Quote"/>
    <w:basedOn w:val="Normal"/>
    <w:next w:val="Normal"/>
    <w:link w:val="IntenseQuoteChar"/>
    <w:uiPriority w:val="30"/>
    <w:qFormat/>
    <w:rsid w:val="00E4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92E"/>
    <w:rPr>
      <w:i/>
      <w:iCs/>
      <w:color w:val="0F4761" w:themeColor="accent1" w:themeShade="BF"/>
    </w:rPr>
  </w:style>
  <w:style w:type="character" w:styleId="IntenseReference">
    <w:name w:val="Intense Reference"/>
    <w:basedOn w:val="DefaultParagraphFont"/>
    <w:uiPriority w:val="32"/>
    <w:qFormat/>
    <w:rsid w:val="00E40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1603</Characters>
  <Application>Microsoft Office Word</Application>
  <DocSecurity>0</DocSecurity>
  <Lines>48</Lines>
  <Paragraphs>22</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Broers</dc:creator>
  <cp:keywords/>
  <dc:description/>
  <cp:lastModifiedBy>Steven Broers</cp:lastModifiedBy>
  <cp:revision>1</cp:revision>
  <dcterms:created xsi:type="dcterms:W3CDTF">2026-02-18T18:34:00Z</dcterms:created>
  <dcterms:modified xsi:type="dcterms:W3CDTF">2026-02-18T18:36:00Z</dcterms:modified>
</cp:coreProperties>
</file>